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67" w:rsidRPr="00F3559B" w:rsidRDefault="006E5467" w:rsidP="006E5467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6E5467">
        <w:rPr>
          <w:rFonts w:ascii="Arial" w:eastAsia="Times New Roman" w:hAnsi="Arial" w:cs="Arial"/>
          <w:b/>
        </w:rPr>
        <w:t>Feketeerdő Község Önkormányzat</w:t>
      </w:r>
      <w:r w:rsidR="00F3559B">
        <w:rPr>
          <w:rFonts w:ascii="Arial" w:eastAsia="Times New Roman" w:hAnsi="Arial" w:cs="Arial"/>
          <w:b/>
        </w:rPr>
        <w:t>a</w:t>
      </w:r>
      <w:r w:rsidR="00F3559B">
        <w:rPr>
          <w:rFonts w:ascii="Arial" w:eastAsia="Times New Roman" w:hAnsi="Arial" w:cs="Arial"/>
          <w:b/>
        </w:rPr>
        <w:br/>
      </w:r>
      <w:r w:rsidRPr="006E5467">
        <w:rPr>
          <w:rFonts w:ascii="Arial" w:eastAsia="Times New Roman" w:hAnsi="Arial" w:cs="Arial"/>
          <w:b/>
        </w:rPr>
        <w:t xml:space="preserve"> Képviselő-testületének</w:t>
      </w:r>
    </w:p>
    <w:p w:rsidR="006E5467" w:rsidRPr="00F3559B" w:rsidRDefault="00EE12BC" w:rsidP="006E5467">
      <w:pPr>
        <w:spacing w:before="120" w:after="12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6/2016. (VII.13.</w:t>
      </w:r>
      <w:bookmarkStart w:id="0" w:name="_GoBack"/>
      <w:bookmarkEnd w:id="0"/>
      <w:r w:rsidR="006E5467" w:rsidRPr="00F3559B">
        <w:rPr>
          <w:rFonts w:ascii="Arial" w:eastAsia="Times New Roman" w:hAnsi="Arial" w:cs="Arial"/>
          <w:b/>
        </w:rPr>
        <w:t>) önkormányzati rendelete</w:t>
      </w:r>
    </w:p>
    <w:p w:rsidR="006E5467" w:rsidRPr="006E5467" w:rsidRDefault="006E5467" w:rsidP="00F3559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proofErr w:type="gramStart"/>
      <w:r w:rsidRPr="00F3559B">
        <w:rPr>
          <w:rFonts w:ascii="Arial" w:eastAsia="Times New Roman" w:hAnsi="Arial" w:cs="Arial"/>
          <w:b/>
        </w:rPr>
        <w:t>a</w:t>
      </w:r>
      <w:proofErr w:type="gramEnd"/>
      <w:r w:rsidRPr="006E5467">
        <w:rPr>
          <w:rFonts w:ascii="Arial" w:eastAsia="Times New Roman" w:hAnsi="Arial" w:cs="Arial"/>
          <w:b/>
        </w:rPr>
        <w:t xml:space="preserve"> helyi építési szabályzatról</w:t>
      </w:r>
      <w:r w:rsidRPr="00F3559B">
        <w:rPr>
          <w:rFonts w:ascii="Arial" w:eastAsia="Times New Roman" w:hAnsi="Arial" w:cs="Arial"/>
          <w:b/>
        </w:rPr>
        <w:t xml:space="preserve"> szóló</w:t>
      </w:r>
      <w:r w:rsidRPr="006E5467">
        <w:rPr>
          <w:rFonts w:ascii="Arial" w:eastAsia="Times New Roman" w:hAnsi="Arial" w:cs="Arial"/>
          <w:b/>
        </w:rPr>
        <w:t xml:space="preserve"> 2/2003 (IV.15.) önkormányzati rendelet</w:t>
      </w:r>
      <w:r w:rsidRPr="00F3559B">
        <w:rPr>
          <w:rFonts w:ascii="Arial" w:eastAsia="Times New Roman" w:hAnsi="Arial" w:cs="Arial"/>
          <w:b/>
        </w:rPr>
        <w:t xml:space="preserve"> egyes rendelkezéseinek hatályon kívül helyezéséről</w:t>
      </w:r>
    </w:p>
    <w:p w:rsidR="005F14C5" w:rsidRPr="00F3559B" w:rsidRDefault="005F14C5" w:rsidP="00F3559B">
      <w:pPr>
        <w:spacing w:after="0"/>
        <w:rPr>
          <w:rFonts w:ascii="Arial" w:hAnsi="Arial" w:cs="Arial"/>
        </w:rPr>
      </w:pPr>
    </w:p>
    <w:p w:rsidR="006E5467" w:rsidRPr="00F3559B" w:rsidRDefault="006E5467" w:rsidP="00F3559B">
      <w:pPr>
        <w:spacing w:after="0"/>
        <w:jc w:val="both"/>
        <w:rPr>
          <w:rFonts w:ascii="Arial" w:hAnsi="Arial" w:cs="Arial"/>
        </w:rPr>
      </w:pPr>
      <w:r w:rsidRPr="00F3559B">
        <w:rPr>
          <w:rFonts w:ascii="Arial" w:hAnsi="Arial" w:cs="Arial"/>
        </w:rPr>
        <w:t>Feketeerdő Község Önkormányzatának Képviselő-testülete az épített környezet alakításáról és védelméről szóló 1997. évi LXXVIII. t</w:t>
      </w:r>
      <w:r w:rsidR="00F3559B" w:rsidRPr="00F3559B">
        <w:rPr>
          <w:rFonts w:ascii="Arial" w:hAnsi="Arial" w:cs="Arial"/>
        </w:rPr>
        <w:t>örvény</w:t>
      </w:r>
      <w:r w:rsidRPr="00F3559B">
        <w:rPr>
          <w:rFonts w:ascii="Arial" w:hAnsi="Arial" w:cs="Arial"/>
        </w:rPr>
        <w:t xml:space="preserve"> 62. § (6) bekezdés 6. pontjában kapott felhatalmazás alapján, a 6. § (1) bekezdésében, és a Magyarország helyi önkormányzatairól szóló 2011. évi CLXXXIX. törvény 13</w:t>
      </w:r>
      <w:r w:rsidR="00F3559B" w:rsidRPr="00F3559B">
        <w:rPr>
          <w:rFonts w:ascii="Arial" w:hAnsi="Arial" w:cs="Arial"/>
        </w:rPr>
        <w:t>.</w:t>
      </w:r>
      <w:r w:rsidRPr="00F3559B">
        <w:rPr>
          <w:rFonts w:ascii="Arial" w:hAnsi="Arial" w:cs="Arial"/>
        </w:rPr>
        <w:t xml:space="preserve"> § (1) bekezdés 1. pontjában meghatározott feladatkörében eljárva a következőket rendeli el.</w:t>
      </w:r>
    </w:p>
    <w:p w:rsidR="006E5467" w:rsidRPr="00F3559B" w:rsidRDefault="006E5467" w:rsidP="00F3559B">
      <w:pPr>
        <w:spacing w:after="0"/>
        <w:rPr>
          <w:rFonts w:ascii="Arial" w:hAnsi="Arial" w:cs="Arial"/>
        </w:rPr>
      </w:pPr>
    </w:p>
    <w:p w:rsidR="006E5467" w:rsidRPr="00F3559B" w:rsidRDefault="006E5467" w:rsidP="00F3559B">
      <w:pPr>
        <w:spacing w:after="0"/>
        <w:jc w:val="center"/>
        <w:rPr>
          <w:rFonts w:ascii="Arial" w:hAnsi="Arial" w:cs="Arial"/>
          <w:b/>
        </w:rPr>
      </w:pPr>
      <w:r w:rsidRPr="00F3559B">
        <w:rPr>
          <w:rFonts w:ascii="Arial" w:hAnsi="Arial" w:cs="Arial"/>
          <w:b/>
        </w:rPr>
        <w:t>1. §</w:t>
      </w:r>
    </w:p>
    <w:p w:rsidR="00F3559B" w:rsidRPr="00F3559B" w:rsidRDefault="00F3559B" w:rsidP="00F3559B">
      <w:pPr>
        <w:spacing w:after="0"/>
        <w:jc w:val="both"/>
        <w:rPr>
          <w:rFonts w:ascii="Arial" w:hAnsi="Arial" w:cs="Arial"/>
        </w:rPr>
      </w:pPr>
    </w:p>
    <w:p w:rsidR="006E5467" w:rsidRPr="00F3559B" w:rsidRDefault="006E5467" w:rsidP="00F3559B">
      <w:pPr>
        <w:spacing w:after="0"/>
        <w:jc w:val="both"/>
        <w:rPr>
          <w:rFonts w:ascii="Arial" w:eastAsia="Times New Roman" w:hAnsi="Arial" w:cs="Arial"/>
        </w:rPr>
      </w:pPr>
      <w:r w:rsidRPr="00F3559B">
        <w:rPr>
          <w:rFonts w:ascii="Arial" w:eastAsia="Times New Roman" w:hAnsi="Arial" w:cs="Arial"/>
        </w:rPr>
        <w:t xml:space="preserve">Hatályát veszti a </w:t>
      </w:r>
      <w:r w:rsidRPr="006E5467">
        <w:rPr>
          <w:rFonts w:ascii="Arial" w:eastAsia="Times New Roman" w:hAnsi="Arial" w:cs="Arial"/>
        </w:rPr>
        <w:t>helyi építési szabályzatról</w:t>
      </w:r>
      <w:r w:rsidRPr="00F3559B">
        <w:rPr>
          <w:rFonts w:ascii="Arial" w:eastAsia="Times New Roman" w:hAnsi="Arial" w:cs="Arial"/>
        </w:rPr>
        <w:t xml:space="preserve"> szóló</w:t>
      </w:r>
      <w:r w:rsidRPr="006E5467">
        <w:rPr>
          <w:rFonts w:ascii="Arial" w:eastAsia="Times New Roman" w:hAnsi="Arial" w:cs="Arial"/>
        </w:rPr>
        <w:t xml:space="preserve"> 2/2003</w:t>
      </w:r>
      <w:r w:rsidR="00F3559B">
        <w:rPr>
          <w:rFonts w:ascii="Arial" w:eastAsia="Times New Roman" w:hAnsi="Arial" w:cs="Arial"/>
        </w:rPr>
        <w:t>.</w:t>
      </w:r>
      <w:r w:rsidRPr="006E5467">
        <w:rPr>
          <w:rFonts w:ascii="Arial" w:eastAsia="Times New Roman" w:hAnsi="Arial" w:cs="Arial"/>
        </w:rPr>
        <w:t xml:space="preserve"> (IV.15.) önkormányzati rendelet</w:t>
      </w:r>
      <w:r w:rsidRPr="00F3559B">
        <w:rPr>
          <w:rFonts w:ascii="Arial" w:eastAsia="Times New Roman" w:hAnsi="Arial" w:cs="Arial"/>
        </w:rPr>
        <w:t xml:space="preserve"> </w:t>
      </w:r>
    </w:p>
    <w:p w:rsidR="006E5467" w:rsidRPr="00F3559B" w:rsidRDefault="006E5467" w:rsidP="00F3559B">
      <w:pPr>
        <w:spacing w:after="0"/>
        <w:jc w:val="both"/>
        <w:rPr>
          <w:rFonts w:ascii="Arial" w:eastAsia="Times New Roman" w:hAnsi="Arial" w:cs="Arial"/>
        </w:rPr>
      </w:pPr>
      <w:proofErr w:type="gramStart"/>
      <w:r w:rsidRPr="00F3559B">
        <w:rPr>
          <w:rFonts w:ascii="Arial" w:eastAsia="Times New Roman" w:hAnsi="Arial" w:cs="Arial"/>
        </w:rPr>
        <w:t>a</w:t>
      </w:r>
      <w:proofErr w:type="gramEnd"/>
      <w:r w:rsidRPr="00F3559B">
        <w:rPr>
          <w:rFonts w:ascii="Arial" w:eastAsia="Times New Roman" w:hAnsi="Arial" w:cs="Arial"/>
        </w:rPr>
        <w:t xml:space="preserve">) </w:t>
      </w:r>
      <w:r w:rsidR="00F3559B" w:rsidRPr="00F3559B">
        <w:rPr>
          <w:rFonts w:ascii="Arial" w:eastAsia="Times New Roman" w:hAnsi="Arial" w:cs="Arial"/>
        </w:rPr>
        <w:t>9. § (3) bekezdése.</w:t>
      </w:r>
    </w:p>
    <w:p w:rsidR="006E5467" w:rsidRPr="00F3559B" w:rsidRDefault="006E5467" w:rsidP="00F3559B">
      <w:pPr>
        <w:spacing w:after="0"/>
        <w:jc w:val="both"/>
        <w:rPr>
          <w:rFonts w:ascii="Arial" w:eastAsia="Times New Roman" w:hAnsi="Arial" w:cs="Arial"/>
        </w:rPr>
      </w:pPr>
      <w:r w:rsidRPr="00F3559B">
        <w:rPr>
          <w:rFonts w:ascii="Arial" w:eastAsia="Times New Roman" w:hAnsi="Arial" w:cs="Arial"/>
        </w:rPr>
        <w:t>b) 12. § (1) bekezdése</w:t>
      </w:r>
      <w:r w:rsidR="00F3559B" w:rsidRPr="00F3559B">
        <w:rPr>
          <w:rFonts w:ascii="Arial" w:eastAsia="Times New Roman" w:hAnsi="Arial" w:cs="Arial"/>
        </w:rPr>
        <w:t>.</w:t>
      </w:r>
    </w:p>
    <w:p w:rsidR="00701370" w:rsidRPr="00F3559B" w:rsidRDefault="00701370" w:rsidP="00F3559B">
      <w:pPr>
        <w:pStyle w:val="Norm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F3559B">
        <w:rPr>
          <w:rFonts w:ascii="Arial" w:hAnsi="Arial" w:cs="Arial"/>
          <w:sz w:val="22"/>
          <w:szCs w:val="22"/>
        </w:rPr>
        <w:t>c) 2</w:t>
      </w:r>
      <w:r w:rsidR="00834001">
        <w:rPr>
          <w:rFonts w:ascii="Arial" w:hAnsi="Arial" w:cs="Arial"/>
          <w:sz w:val="22"/>
          <w:szCs w:val="22"/>
        </w:rPr>
        <w:t>0</w:t>
      </w:r>
      <w:r w:rsidRPr="00F3559B">
        <w:rPr>
          <w:rFonts w:ascii="Arial" w:hAnsi="Arial" w:cs="Arial"/>
          <w:sz w:val="22"/>
          <w:szCs w:val="22"/>
        </w:rPr>
        <w:t>. § (</w:t>
      </w:r>
      <w:r w:rsidR="00834001">
        <w:rPr>
          <w:rFonts w:ascii="Arial" w:hAnsi="Arial" w:cs="Arial"/>
          <w:sz w:val="22"/>
          <w:szCs w:val="22"/>
        </w:rPr>
        <w:t>4</w:t>
      </w:r>
      <w:r w:rsidRPr="00F3559B">
        <w:rPr>
          <w:rFonts w:ascii="Arial" w:hAnsi="Arial" w:cs="Arial"/>
          <w:sz w:val="22"/>
          <w:szCs w:val="22"/>
        </w:rPr>
        <w:t>) bekezdésében „</w:t>
      </w:r>
      <w:proofErr w:type="gramStart"/>
      <w:r w:rsidRPr="00F3559B">
        <w:rPr>
          <w:rFonts w:ascii="Arial" w:hAnsi="Arial" w:cs="Arial"/>
          <w:sz w:val="22"/>
          <w:szCs w:val="22"/>
        </w:rPr>
        <w:t>A</w:t>
      </w:r>
      <w:proofErr w:type="gramEnd"/>
      <w:r w:rsidRPr="00F3559B">
        <w:rPr>
          <w:rFonts w:ascii="Arial" w:hAnsi="Arial" w:cs="Arial"/>
          <w:sz w:val="22"/>
          <w:szCs w:val="22"/>
        </w:rPr>
        <w:t xml:space="preserve"> különleges területen a telkek beépítésével kapcsolatos követelményeket elvi építési engedélyezési eljárás során kell tisztázni. Az elvi építési dokumentációnak legalább a 45/1997.(XII.29.) KTM rendelet 4.§.(1) </w:t>
      </w:r>
      <w:proofErr w:type="gramStart"/>
      <w:r w:rsidRPr="00F3559B">
        <w:rPr>
          <w:rFonts w:ascii="Arial" w:hAnsi="Arial" w:cs="Arial"/>
          <w:sz w:val="22"/>
          <w:szCs w:val="22"/>
        </w:rPr>
        <w:t>a</w:t>
      </w:r>
      <w:proofErr w:type="gramEnd"/>
      <w:r w:rsidRPr="00F3559B">
        <w:rPr>
          <w:rFonts w:ascii="Arial" w:hAnsi="Arial" w:cs="Arial"/>
          <w:sz w:val="22"/>
          <w:szCs w:val="22"/>
        </w:rPr>
        <w:t>,b (</w:t>
      </w:r>
      <w:proofErr w:type="spellStart"/>
      <w:r w:rsidRPr="00F3559B">
        <w:rPr>
          <w:rFonts w:ascii="Arial" w:hAnsi="Arial" w:cs="Arial"/>
          <w:sz w:val="22"/>
          <w:szCs w:val="22"/>
        </w:rPr>
        <w:t>ba</w:t>
      </w:r>
      <w:proofErr w:type="spellEnd"/>
      <w:r w:rsidRPr="00F3559B">
        <w:rPr>
          <w:rFonts w:ascii="Arial" w:hAnsi="Arial" w:cs="Arial"/>
          <w:sz w:val="22"/>
          <w:szCs w:val="22"/>
        </w:rPr>
        <w:t>,</w:t>
      </w:r>
      <w:proofErr w:type="spellStart"/>
      <w:r w:rsidRPr="00F3559B">
        <w:rPr>
          <w:rFonts w:ascii="Arial" w:hAnsi="Arial" w:cs="Arial"/>
          <w:sz w:val="22"/>
          <w:szCs w:val="22"/>
        </w:rPr>
        <w:t>bc</w:t>
      </w:r>
      <w:proofErr w:type="spellEnd"/>
      <w:r w:rsidRPr="00F3559B">
        <w:rPr>
          <w:rFonts w:ascii="Arial" w:hAnsi="Arial" w:cs="Arial"/>
          <w:sz w:val="22"/>
          <w:szCs w:val="22"/>
        </w:rPr>
        <w:t>,</w:t>
      </w:r>
      <w:proofErr w:type="spellStart"/>
      <w:r w:rsidRPr="00F3559B">
        <w:rPr>
          <w:rFonts w:ascii="Arial" w:hAnsi="Arial" w:cs="Arial"/>
          <w:sz w:val="22"/>
          <w:szCs w:val="22"/>
        </w:rPr>
        <w:t>bd</w:t>
      </w:r>
      <w:proofErr w:type="spellEnd"/>
      <w:r w:rsidRPr="00F3559B">
        <w:rPr>
          <w:rFonts w:ascii="Arial" w:hAnsi="Arial" w:cs="Arial"/>
          <w:sz w:val="22"/>
          <w:szCs w:val="22"/>
        </w:rPr>
        <w:t>,be) pontjaiban és a 4.§.(2) bekezdésben foglaltakat tartalmaznia kell.” szövegrész.</w:t>
      </w:r>
    </w:p>
    <w:p w:rsidR="00701370" w:rsidRPr="00F3559B" w:rsidRDefault="00701370" w:rsidP="00F3559B">
      <w:pPr>
        <w:spacing w:after="0"/>
        <w:jc w:val="both"/>
        <w:rPr>
          <w:rFonts w:ascii="Arial" w:eastAsia="Times New Roman" w:hAnsi="Arial" w:cs="Arial"/>
        </w:rPr>
      </w:pPr>
      <w:r w:rsidRPr="00F3559B">
        <w:rPr>
          <w:rFonts w:ascii="Arial" w:eastAsia="Times New Roman" w:hAnsi="Arial" w:cs="Arial"/>
        </w:rPr>
        <w:t>d) 26. § (3) b</w:t>
      </w:r>
      <w:r w:rsidR="00F3559B" w:rsidRPr="00F3559B">
        <w:rPr>
          <w:rFonts w:ascii="Arial" w:eastAsia="Times New Roman" w:hAnsi="Arial" w:cs="Arial"/>
        </w:rPr>
        <w:t>ekezdés a) pontjában az „</w:t>
      </w:r>
      <w:r w:rsidR="00F3559B" w:rsidRPr="00F3559B">
        <w:rPr>
          <w:rFonts w:ascii="Arial" w:hAnsi="Arial" w:cs="Arial"/>
        </w:rPr>
        <w:t>Ennek érdekében a közműves ivóvíz hálózatot a 35/1996.(XII.29.) BM rendelettel hatályba léptetett Országos Tűzvédelmi Szabályzat (OTSZ) 46.§-49.§ szakaszaiban foglaltak figyelembe vételével kell kialakítani.</w:t>
      </w:r>
      <w:r w:rsidR="00F3559B" w:rsidRPr="00F3559B">
        <w:rPr>
          <w:rFonts w:ascii="Arial" w:eastAsia="Times New Roman" w:hAnsi="Arial" w:cs="Arial"/>
        </w:rPr>
        <w:t>” szövegrész.</w:t>
      </w:r>
    </w:p>
    <w:p w:rsidR="006E5467" w:rsidRPr="00F3559B" w:rsidRDefault="006E5467" w:rsidP="00F3559B">
      <w:pPr>
        <w:spacing w:after="0"/>
        <w:rPr>
          <w:rFonts w:ascii="Arial" w:hAnsi="Arial" w:cs="Arial"/>
        </w:rPr>
      </w:pPr>
    </w:p>
    <w:p w:rsidR="00701370" w:rsidRPr="00F3559B" w:rsidRDefault="00701370" w:rsidP="00F3559B">
      <w:pPr>
        <w:spacing w:after="0"/>
        <w:jc w:val="center"/>
        <w:rPr>
          <w:rFonts w:ascii="Arial" w:hAnsi="Arial" w:cs="Arial"/>
          <w:b/>
        </w:rPr>
      </w:pPr>
      <w:r w:rsidRPr="00F3559B">
        <w:rPr>
          <w:rFonts w:ascii="Arial" w:hAnsi="Arial" w:cs="Arial"/>
          <w:b/>
        </w:rPr>
        <w:t>2. §</w:t>
      </w:r>
    </w:p>
    <w:p w:rsidR="00F3559B" w:rsidRPr="00F3559B" w:rsidRDefault="00F3559B" w:rsidP="00F3559B">
      <w:pPr>
        <w:spacing w:after="0"/>
        <w:jc w:val="both"/>
        <w:rPr>
          <w:rFonts w:ascii="Arial" w:eastAsia="Times New Roman" w:hAnsi="Arial" w:cs="Arial"/>
        </w:rPr>
      </w:pPr>
    </w:p>
    <w:p w:rsidR="00F3559B" w:rsidRPr="00F3559B" w:rsidRDefault="00F3559B" w:rsidP="00F3559B">
      <w:pPr>
        <w:spacing w:after="0"/>
        <w:jc w:val="both"/>
        <w:rPr>
          <w:rFonts w:ascii="Arial" w:eastAsia="Times New Roman" w:hAnsi="Arial" w:cs="Arial"/>
        </w:rPr>
      </w:pPr>
      <w:r w:rsidRPr="00F3559B">
        <w:rPr>
          <w:rFonts w:ascii="Arial" w:eastAsia="Times New Roman" w:hAnsi="Arial" w:cs="Arial"/>
        </w:rPr>
        <w:t>A rendelet 2016. augusztus 1-jén lép hatályba.</w:t>
      </w:r>
    </w:p>
    <w:p w:rsidR="00F3559B" w:rsidRPr="00F3559B" w:rsidRDefault="00F3559B" w:rsidP="00F3559B">
      <w:pPr>
        <w:tabs>
          <w:tab w:val="center" w:pos="2268"/>
          <w:tab w:val="center" w:pos="6804"/>
        </w:tabs>
        <w:spacing w:after="0"/>
        <w:jc w:val="both"/>
        <w:rPr>
          <w:rFonts w:ascii="Arial" w:eastAsia="Times New Roman" w:hAnsi="Arial" w:cs="Arial"/>
        </w:rPr>
      </w:pPr>
    </w:p>
    <w:p w:rsidR="00F3559B" w:rsidRPr="00F3559B" w:rsidRDefault="00F3559B" w:rsidP="00F3559B">
      <w:pPr>
        <w:tabs>
          <w:tab w:val="center" w:pos="2268"/>
          <w:tab w:val="center" w:pos="6804"/>
        </w:tabs>
        <w:spacing w:after="0"/>
        <w:jc w:val="both"/>
        <w:rPr>
          <w:rFonts w:ascii="Arial" w:eastAsia="Times New Roman" w:hAnsi="Arial" w:cs="Arial"/>
        </w:rPr>
      </w:pPr>
    </w:p>
    <w:p w:rsidR="00F3559B" w:rsidRPr="00F3559B" w:rsidRDefault="00F3559B" w:rsidP="00F3559B">
      <w:pPr>
        <w:tabs>
          <w:tab w:val="center" w:pos="2268"/>
          <w:tab w:val="center" w:pos="6804"/>
        </w:tabs>
        <w:spacing w:after="0"/>
        <w:jc w:val="both"/>
        <w:rPr>
          <w:rFonts w:ascii="Arial" w:eastAsia="Times New Roman" w:hAnsi="Arial" w:cs="Arial"/>
        </w:rPr>
      </w:pPr>
      <w:r w:rsidRPr="00F3559B">
        <w:rPr>
          <w:rFonts w:ascii="Arial" w:eastAsia="Times New Roman" w:hAnsi="Arial" w:cs="Arial"/>
        </w:rPr>
        <w:tab/>
        <w:t>Novák András</w:t>
      </w:r>
      <w:r w:rsidRPr="00F3559B">
        <w:rPr>
          <w:rFonts w:ascii="Arial" w:eastAsia="Times New Roman" w:hAnsi="Arial" w:cs="Arial"/>
        </w:rPr>
        <w:tab/>
        <w:t>dr. Varga József</w:t>
      </w:r>
    </w:p>
    <w:p w:rsidR="00F3559B" w:rsidRPr="00F3559B" w:rsidRDefault="00F3559B" w:rsidP="00F3559B">
      <w:pPr>
        <w:tabs>
          <w:tab w:val="center" w:pos="2268"/>
          <w:tab w:val="center" w:pos="6804"/>
        </w:tabs>
        <w:spacing w:after="0"/>
        <w:jc w:val="both"/>
        <w:rPr>
          <w:rFonts w:ascii="Arial" w:eastAsia="Times New Roman" w:hAnsi="Arial" w:cs="Arial"/>
        </w:rPr>
      </w:pPr>
      <w:r w:rsidRPr="00F3559B">
        <w:rPr>
          <w:rFonts w:ascii="Arial" w:eastAsia="Times New Roman" w:hAnsi="Arial" w:cs="Arial"/>
        </w:rPr>
        <w:tab/>
      </w:r>
      <w:proofErr w:type="gramStart"/>
      <w:r w:rsidRPr="00F3559B">
        <w:rPr>
          <w:rFonts w:ascii="Arial" w:eastAsia="Times New Roman" w:hAnsi="Arial" w:cs="Arial"/>
        </w:rPr>
        <w:t>polgármester</w:t>
      </w:r>
      <w:proofErr w:type="gramEnd"/>
      <w:r w:rsidRPr="00F3559B">
        <w:rPr>
          <w:rFonts w:ascii="Arial" w:eastAsia="Times New Roman" w:hAnsi="Arial" w:cs="Arial"/>
        </w:rPr>
        <w:tab/>
        <w:t>jegyző</w:t>
      </w:r>
    </w:p>
    <w:p w:rsidR="00F3559B" w:rsidRPr="00F3559B" w:rsidRDefault="00F3559B" w:rsidP="00F3559B">
      <w:pPr>
        <w:spacing w:after="0"/>
        <w:jc w:val="both"/>
        <w:rPr>
          <w:rFonts w:ascii="Arial" w:eastAsia="Times New Roman" w:hAnsi="Arial" w:cs="Arial"/>
        </w:rPr>
      </w:pPr>
    </w:p>
    <w:p w:rsidR="00F3559B" w:rsidRPr="00F3559B" w:rsidRDefault="00F3559B" w:rsidP="00F3559B">
      <w:pPr>
        <w:spacing w:after="0"/>
        <w:jc w:val="both"/>
        <w:rPr>
          <w:rFonts w:ascii="Arial" w:eastAsia="Times New Roman" w:hAnsi="Arial" w:cs="Arial"/>
        </w:rPr>
      </w:pPr>
    </w:p>
    <w:p w:rsidR="00F3559B" w:rsidRPr="00F3559B" w:rsidRDefault="00F3559B" w:rsidP="00F3559B">
      <w:pPr>
        <w:spacing w:after="0"/>
        <w:jc w:val="both"/>
        <w:rPr>
          <w:rFonts w:ascii="Arial" w:eastAsia="Times New Roman" w:hAnsi="Arial" w:cs="Arial"/>
        </w:rPr>
      </w:pPr>
    </w:p>
    <w:p w:rsidR="00F3559B" w:rsidRPr="00F3559B" w:rsidRDefault="00F3559B" w:rsidP="00F3559B">
      <w:pPr>
        <w:spacing w:after="0"/>
        <w:jc w:val="both"/>
        <w:rPr>
          <w:rFonts w:ascii="Arial" w:eastAsia="Times New Roman" w:hAnsi="Arial" w:cs="Arial"/>
        </w:rPr>
      </w:pPr>
    </w:p>
    <w:p w:rsidR="00F3559B" w:rsidRPr="00F3559B" w:rsidRDefault="00F3559B" w:rsidP="00F3559B">
      <w:pPr>
        <w:spacing w:after="0"/>
        <w:jc w:val="both"/>
        <w:rPr>
          <w:rFonts w:ascii="Arial" w:eastAsia="Times New Roman" w:hAnsi="Arial" w:cs="Arial"/>
        </w:rPr>
      </w:pPr>
      <w:r w:rsidRPr="00F3559B">
        <w:rPr>
          <w:rFonts w:ascii="Arial" w:eastAsia="Times New Roman" w:hAnsi="Arial" w:cs="Arial"/>
        </w:rPr>
        <w:t>A rendelet kihirdetve:</w:t>
      </w:r>
    </w:p>
    <w:p w:rsidR="00F3559B" w:rsidRPr="00F3559B" w:rsidRDefault="00F3559B" w:rsidP="00F3559B">
      <w:pPr>
        <w:spacing w:after="0"/>
        <w:jc w:val="both"/>
        <w:rPr>
          <w:rFonts w:ascii="Arial" w:eastAsia="Times New Roman" w:hAnsi="Arial" w:cs="Arial"/>
        </w:rPr>
      </w:pPr>
    </w:p>
    <w:p w:rsidR="00F3559B" w:rsidRPr="00F3559B" w:rsidRDefault="00F3559B" w:rsidP="00F3559B">
      <w:pPr>
        <w:spacing w:after="0"/>
        <w:jc w:val="both"/>
        <w:rPr>
          <w:rFonts w:ascii="Arial" w:eastAsia="Times New Roman" w:hAnsi="Arial" w:cs="Arial"/>
        </w:rPr>
      </w:pPr>
      <w:r w:rsidRPr="00F3559B">
        <w:rPr>
          <w:rFonts w:ascii="Arial" w:eastAsia="Times New Roman" w:hAnsi="Arial" w:cs="Arial"/>
        </w:rPr>
        <w:t xml:space="preserve">Feketeerdő, 2016. </w:t>
      </w:r>
      <w:proofErr w:type="gramStart"/>
      <w:r w:rsidRPr="00F3559B">
        <w:rPr>
          <w:rFonts w:ascii="Arial" w:eastAsia="Times New Roman" w:hAnsi="Arial" w:cs="Arial"/>
        </w:rPr>
        <w:t>július ….</w:t>
      </w:r>
      <w:proofErr w:type="gramEnd"/>
    </w:p>
    <w:p w:rsidR="00F3559B" w:rsidRPr="00F3559B" w:rsidRDefault="00F3559B" w:rsidP="00F3559B">
      <w:pPr>
        <w:spacing w:after="0"/>
        <w:jc w:val="both"/>
        <w:rPr>
          <w:rFonts w:ascii="Arial" w:eastAsia="Times New Roman" w:hAnsi="Arial" w:cs="Arial"/>
        </w:rPr>
      </w:pPr>
    </w:p>
    <w:p w:rsidR="00F3559B" w:rsidRPr="00F3559B" w:rsidRDefault="00F3559B" w:rsidP="00F3559B">
      <w:pPr>
        <w:spacing w:after="0"/>
        <w:jc w:val="both"/>
        <w:rPr>
          <w:rFonts w:ascii="Arial" w:eastAsia="Times New Roman" w:hAnsi="Arial" w:cs="Arial"/>
        </w:rPr>
      </w:pPr>
    </w:p>
    <w:p w:rsidR="00F3559B" w:rsidRPr="00F3559B" w:rsidRDefault="00F3559B" w:rsidP="00F3559B">
      <w:pPr>
        <w:spacing w:after="0"/>
        <w:jc w:val="both"/>
        <w:rPr>
          <w:rFonts w:ascii="Arial" w:eastAsia="Times New Roman" w:hAnsi="Arial" w:cs="Arial"/>
        </w:rPr>
      </w:pPr>
    </w:p>
    <w:p w:rsidR="00F3559B" w:rsidRPr="00F3559B" w:rsidRDefault="00F3559B" w:rsidP="00F3559B">
      <w:pPr>
        <w:tabs>
          <w:tab w:val="center" w:pos="6804"/>
        </w:tabs>
        <w:spacing w:after="0"/>
        <w:jc w:val="both"/>
        <w:rPr>
          <w:rFonts w:ascii="Arial" w:eastAsia="Times New Roman" w:hAnsi="Arial" w:cs="Arial"/>
        </w:rPr>
      </w:pPr>
      <w:r w:rsidRPr="00F3559B">
        <w:rPr>
          <w:rFonts w:ascii="Arial" w:eastAsia="Times New Roman" w:hAnsi="Arial" w:cs="Arial"/>
        </w:rPr>
        <w:tab/>
      </w:r>
      <w:proofErr w:type="gramStart"/>
      <w:r w:rsidRPr="00F3559B">
        <w:rPr>
          <w:rFonts w:ascii="Arial" w:eastAsia="Times New Roman" w:hAnsi="Arial" w:cs="Arial"/>
        </w:rPr>
        <w:t>dr.</w:t>
      </w:r>
      <w:proofErr w:type="gramEnd"/>
      <w:r w:rsidRPr="00F3559B">
        <w:rPr>
          <w:rFonts w:ascii="Arial" w:eastAsia="Times New Roman" w:hAnsi="Arial" w:cs="Arial"/>
        </w:rPr>
        <w:t xml:space="preserve"> Varga József</w:t>
      </w:r>
    </w:p>
    <w:p w:rsidR="00F3559B" w:rsidRPr="00F3559B" w:rsidRDefault="00F3559B" w:rsidP="00F3559B">
      <w:pPr>
        <w:tabs>
          <w:tab w:val="center" w:pos="6804"/>
        </w:tabs>
        <w:spacing w:after="0"/>
        <w:jc w:val="both"/>
        <w:rPr>
          <w:rFonts w:ascii="Arial" w:eastAsia="Times New Roman" w:hAnsi="Arial" w:cs="Arial"/>
        </w:rPr>
      </w:pPr>
      <w:r w:rsidRPr="00F3559B">
        <w:rPr>
          <w:rFonts w:ascii="Arial" w:eastAsia="Times New Roman" w:hAnsi="Arial" w:cs="Arial"/>
        </w:rPr>
        <w:tab/>
      </w:r>
      <w:proofErr w:type="gramStart"/>
      <w:r w:rsidRPr="00F3559B">
        <w:rPr>
          <w:rFonts w:ascii="Arial" w:eastAsia="Times New Roman" w:hAnsi="Arial" w:cs="Arial"/>
        </w:rPr>
        <w:t>jegyző</w:t>
      </w:r>
      <w:proofErr w:type="gramEnd"/>
    </w:p>
    <w:p w:rsidR="00F3559B" w:rsidRPr="00F3559B" w:rsidRDefault="00F3559B" w:rsidP="00F3559B">
      <w:pPr>
        <w:spacing w:after="0"/>
      </w:pPr>
    </w:p>
    <w:p w:rsidR="00701370" w:rsidRDefault="00701370" w:rsidP="00F3559B">
      <w:pPr>
        <w:spacing w:after="0"/>
      </w:pPr>
    </w:p>
    <w:sectPr w:rsidR="00701370" w:rsidSect="005F1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7A6B"/>
    <w:multiLevelType w:val="hybridMultilevel"/>
    <w:tmpl w:val="EAE6FC4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60C73"/>
    <w:multiLevelType w:val="hybridMultilevel"/>
    <w:tmpl w:val="ECA63F4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158FF"/>
    <w:multiLevelType w:val="hybridMultilevel"/>
    <w:tmpl w:val="DEBA07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67"/>
    <w:rsid w:val="005F14C5"/>
    <w:rsid w:val="006E5467"/>
    <w:rsid w:val="00701370"/>
    <w:rsid w:val="00834001"/>
    <w:rsid w:val="00EE12BC"/>
    <w:rsid w:val="00F3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5467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70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5467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70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varga.jozsef</dc:creator>
  <cp:lastModifiedBy>Tuba Szabolcs</cp:lastModifiedBy>
  <cp:revision>2</cp:revision>
  <dcterms:created xsi:type="dcterms:W3CDTF">2016-09-28T06:18:00Z</dcterms:created>
  <dcterms:modified xsi:type="dcterms:W3CDTF">2016-09-28T06:18:00Z</dcterms:modified>
</cp:coreProperties>
</file>