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6" w:type="dxa"/>
        <w:tblInd w:w="-926" w:type="dxa"/>
        <w:tblCellMar>
          <w:left w:w="70" w:type="dxa"/>
          <w:right w:w="70" w:type="dxa"/>
        </w:tblCellMar>
        <w:tblLook w:val="04A0"/>
      </w:tblPr>
      <w:tblGrid>
        <w:gridCol w:w="3351"/>
        <w:gridCol w:w="3015"/>
        <w:gridCol w:w="2800"/>
        <w:gridCol w:w="860"/>
        <w:gridCol w:w="940"/>
        <w:gridCol w:w="940"/>
        <w:gridCol w:w="940"/>
        <w:gridCol w:w="1040"/>
        <w:gridCol w:w="918"/>
        <w:gridCol w:w="1062"/>
      </w:tblGrid>
      <w:tr w:rsidR="0056663C" w:rsidRPr="0056663C" w:rsidTr="0056663C">
        <w:trPr>
          <w:trHeight w:val="315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hu-H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3C" w:rsidRPr="0056663C" w:rsidRDefault="0056663C" w:rsidP="00321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="0032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</w:t>
            </w:r>
            <w:r w:rsidRPr="00566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/2014. (I</w:t>
            </w:r>
            <w:r w:rsidR="0032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V.30.</w:t>
            </w:r>
            <w:r w:rsidRPr="00566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 Önkormányzati rendelethez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számú melléklet</w:t>
            </w:r>
          </w:p>
        </w:tc>
      </w:tr>
      <w:tr w:rsidR="0056663C" w:rsidRPr="0056663C" w:rsidTr="0056663C">
        <w:trPr>
          <w:trHeight w:val="540"/>
        </w:trPr>
        <w:tc>
          <w:tcPr>
            <w:tcW w:w="15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>Az önkormányzat bevételei forrásonként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adatok </w:t>
            </w:r>
            <w:proofErr w:type="gramStart"/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ezer  forintban</w:t>
            </w:r>
            <w:proofErr w:type="gramEnd"/>
          </w:p>
        </w:tc>
      </w:tr>
      <w:tr w:rsidR="0056663C" w:rsidRPr="0056663C" w:rsidTr="0056663C">
        <w:trPr>
          <w:trHeight w:val="255"/>
        </w:trPr>
        <w:tc>
          <w:tcPr>
            <w:tcW w:w="91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670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 </w:t>
            </w:r>
          </w:p>
        </w:tc>
      </w:tr>
      <w:tr w:rsidR="0056663C" w:rsidRPr="0056663C" w:rsidTr="0056663C">
        <w:trPr>
          <w:trHeight w:val="255"/>
        </w:trPr>
        <w:tc>
          <w:tcPr>
            <w:tcW w:w="91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680002-1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841403-1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841403-6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841901-9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890442-1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960302-1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</w:tr>
      <w:tr w:rsidR="0056663C" w:rsidRPr="0056663C" w:rsidTr="0056663C">
        <w:trPr>
          <w:trHeight w:val="285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I. MŰKÖDÉSI BEVÉTELEK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1 054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16 483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17 554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 Intézményi működési bevételek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1 054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1 256</w:t>
            </w:r>
          </w:p>
        </w:tc>
      </w:tr>
      <w:tr w:rsidR="0056663C" w:rsidRPr="0056663C" w:rsidTr="0056663C">
        <w:trPr>
          <w:trHeight w:val="495"/>
        </w:trPr>
        <w:tc>
          <w:tcPr>
            <w:tcW w:w="33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Hatósági jogkörhöz köthető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bev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(9111,91112,91113)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795"/>
        </w:trPr>
        <w:tc>
          <w:tcPr>
            <w:tcW w:w="33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saját bevétel</w:t>
            </w: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(91211,91212,91219,9141, 91311, 91312,91313,91314)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402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Áfa bevételek - visszatérülések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54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Hozam és kamatbevételek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800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2. Önkormányzatok sajátos működési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bev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16 298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16 298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Helyi adók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14 471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14 471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Gépjárműadó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1 797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átengedett adó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30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II. TÁMOGATÁSOK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60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Önkormányzatok költségvetési tám.</w:t>
            </w: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(942,943,944,945,946,947)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14 400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14 400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SZJA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Központosított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előir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(9441)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655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Normatív hozzájárulások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10 592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Egyéb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</w:t>
            </w:r>
            <w:proofErr w:type="gram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.célú</w:t>
            </w:r>
            <w:proofErr w:type="spellEnd"/>
            <w:proofErr w:type="gramEnd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közp.támog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70</w:t>
            </w:r>
          </w:p>
        </w:tc>
      </w:tr>
      <w:tr w:rsidR="0056663C" w:rsidRPr="0056663C" w:rsidTr="0056663C">
        <w:trPr>
          <w:trHeight w:val="480"/>
        </w:trPr>
        <w:tc>
          <w:tcPr>
            <w:tcW w:w="33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Egyes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szoc.feladat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kiegészítő</w:t>
            </w: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támogatása (94312)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934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Egyes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jöv</w:t>
            </w:r>
            <w:proofErr w:type="gram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.potló</w:t>
            </w:r>
            <w:proofErr w:type="spellEnd"/>
            <w:proofErr w:type="gramEnd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tám. kiegészítése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1 450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Szerkezetátalakítási tartalék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699</w:t>
            </w:r>
          </w:p>
        </w:tc>
      </w:tr>
      <w:tr w:rsidR="0056663C" w:rsidRPr="0056663C" w:rsidTr="0056663C">
        <w:trPr>
          <w:trHeight w:val="48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Felhalmozási célú költségvetési támogatás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217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Vis maior támogatás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217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III. FELHALM. ÉS TŐKE JELLEGŰ BEV.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60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Tárgyi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eszk</w:t>
            </w:r>
            <w:proofErr w:type="spellEnd"/>
            <w:proofErr w:type="gram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.,</w:t>
            </w:r>
            <w:proofErr w:type="gramEnd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imm.javak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értékesítése</w:t>
            </w: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(93111,93113,93112,93114,93115)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78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Önkorm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sajátos felhalmozási és </w:t>
            </w: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tőkebev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. (9351 Egyéb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önk</w:t>
            </w:r>
            <w:proofErr w:type="gram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.vagyon</w:t>
            </w:r>
            <w:proofErr w:type="spellEnd"/>
            <w:proofErr w:type="gramEnd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üzemeltetéséből származó)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3.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Pénzügyi befektetések bevételei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IV. TÁMOGATÁSÉRTÉKŰ BEVÉTEL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1 450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1 422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2 872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1.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Támogatás értékű működési bevétel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Támogatás értékű működési bevétel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1 422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2 872</w:t>
            </w:r>
          </w:p>
        </w:tc>
      </w:tr>
      <w:tr w:rsidR="0056663C" w:rsidRPr="0056663C" w:rsidTr="0056663C">
        <w:trPr>
          <w:trHeight w:val="480"/>
        </w:trPr>
        <w:tc>
          <w:tcPr>
            <w:tcW w:w="33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Többcélú kistérségi társulástól (46415)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2.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Támogatás értékű felhalmozási bevétel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48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Támogatás értékű felhalmozási </w:t>
            </w: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bevétel (46512)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V. VÉGLEGESEN ÁTVETT PÉNZESZ.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51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1. 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</w:t>
            </w:r>
            <w:proofErr w:type="gram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.célú</w:t>
            </w:r>
            <w:proofErr w:type="spellEnd"/>
            <w:proofErr w:type="gramEnd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pénzeszköz átvétel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áh-on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kívülről (47111,47112,47113,47115)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54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Felhalm.célú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pénzeszk</w:t>
            </w:r>
            <w:proofErr w:type="gram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.átvétel</w:t>
            </w:r>
            <w:proofErr w:type="spellEnd"/>
            <w:proofErr w:type="gramEnd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áh-on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kívülről (47211,47212,47213,47215)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799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VI.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TÁM</w:t>
            </w:r>
            <w:proofErr w:type="gramStart"/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.KÖLCSÖN</w:t>
            </w:r>
            <w:proofErr w:type="gramEnd"/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VISSZATÉRÜLÉSE, IGÉNYBEV., ÉRTÉKP.KIBOCSÁTÁS BEVÉTELE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525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1. 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Felhalmozási célú támogatási kölcsön</w:t>
            </w: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br/>
              <w:t>visszatérülése (19)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152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2.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Forgatási célú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értékp</w:t>
            </w:r>
            <w:proofErr w:type="gramStart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.beváltása</w:t>
            </w:r>
            <w:proofErr w:type="spellEnd"/>
            <w:proofErr w:type="gramEnd"/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(2193)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VIII. HITELEK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1.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Működési célú hitel felvétele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Felhalmozási célú hitel felvétele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270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VIII. PÉNZFORGALOM NÉLKÜLI BEV.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285"/>
        </w:trPr>
        <w:tc>
          <w:tcPr>
            <w:tcW w:w="3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1.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Előző évi pénzmaradvány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20 845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20 845</w:t>
            </w:r>
          </w:p>
        </w:tc>
      </w:tr>
      <w:tr w:rsidR="0056663C" w:rsidRPr="0056663C" w:rsidTr="0056663C">
        <w:trPr>
          <w:trHeight w:val="285"/>
        </w:trPr>
        <w:tc>
          <w:tcPr>
            <w:tcW w:w="3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1.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Előző évi pénzmaradvány igénybevétele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20 845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20 845</w:t>
            </w:r>
          </w:p>
        </w:tc>
      </w:tr>
      <w:tr w:rsidR="0056663C" w:rsidRPr="0056663C" w:rsidTr="0056663C">
        <w:trPr>
          <w:trHeight w:val="285"/>
        </w:trPr>
        <w:tc>
          <w:tcPr>
            <w:tcW w:w="9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 MINDÖSSZESEN: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22 051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31 100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1 422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56 040</w:t>
            </w:r>
          </w:p>
        </w:tc>
      </w:tr>
    </w:tbl>
    <w:p w:rsidR="0056663C" w:rsidRDefault="0056663C"/>
    <w:p w:rsidR="0056663C" w:rsidRDefault="0056663C">
      <w:pPr>
        <w:sectPr w:rsidR="0056663C" w:rsidSect="0056663C">
          <w:pgSz w:w="16839" w:h="23814" w:code="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right" w:tblpY="496"/>
        <w:tblW w:w="29329" w:type="dxa"/>
        <w:tblCellMar>
          <w:left w:w="70" w:type="dxa"/>
          <w:right w:w="70" w:type="dxa"/>
        </w:tblCellMar>
        <w:tblLook w:val="04A0"/>
      </w:tblPr>
      <w:tblGrid>
        <w:gridCol w:w="3654"/>
        <w:gridCol w:w="945"/>
        <w:gridCol w:w="946"/>
        <w:gridCol w:w="1038"/>
        <w:gridCol w:w="977"/>
        <w:gridCol w:w="1138"/>
        <w:gridCol w:w="1138"/>
        <w:gridCol w:w="1098"/>
        <w:gridCol w:w="1218"/>
        <w:gridCol w:w="1218"/>
        <w:gridCol w:w="1218"/>
        <w:gridCol w:w="1218"/>
        <w:gridCol w:w="1038"/>
        <w:gridCol w:w="1038"/>
        <w:gridCol w:w="977"/>
        <w:gridCol w:w="977"/>
        <w:gridCol w:w="977"/>
        <w:gridCol w:w="977"/>
        <w:gridCol w:w="977"/>
        <w:gridCol w:w="1079"/>
        <w:gridCol w:w="977"/>
        <w:gridCol w:w="1474"/>
        <w:gridCol w:w="977"/>
        <w:gridCol w:w="977"/>
        <w:gridCol w:w="1078"/>
      </w:tblGrid>
      <w:tr w:rsidR="0056663C" w:rsidRPr="0056663C" w:rsidTr="0056663C">
        <w:trPr>
          <w:trHeight w:val="280"/>
        </w:trPr>
        <w:tc>
          <w:tcPr>
            <w:tcW w:w="5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 xml:space="preserve">2. melléklet </w:t>
            </w:r>
            <w:proofErr w:type="gramStart"/>
            <w:r w:rsidRPr="00566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</w:t>
            </w:r>
            <w:proofErr w:type="gramEnd"/>
            <w:r w:rsidRPr="00566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="0032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</w:t>
            </w:r>
            <w:r w:rsidR="003219FC" w:rsidRPr="00566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/2014. (I</w:t>
            </w:r>
            <w:r w:rsidR="0032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V.30.</w:t>
            </w:r>
            <w:r w:rsidR="003219FC" w:rsidRPr="00566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) </w:t>
            </w:r>
            <w:r w:rsidRPr="00566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Önkormányzati rendelethez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663C" w:rsidRPr="0056663C" w:rsidTr="0056663C">
        <w:trPr>
          <w:trHeight w:val="28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 számú melléklet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663C" w:rsidRPr="0056663C" w:rsidTr="0056663C">
        <w:trPr>
          <w:trHeight w:val="574"/>
        </w:trPr>
        <w:tc>
          <w:tcPr>
            <w:tcW w:w="248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u-HU"/>
              </w:rPr>
              <w:t xml:space="preserve"> Önkormányzat kiadásai szakfeladatonként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adatok e Ft-ban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663C" w:rsidRPr="0056663C" w:rsidTr="0056663C">
        <w:trPr>
          <w:trHeight w:val="360"/>
        </w:trPr>
        <w:tc>
          <w:tcPr>
            <w:tcW w:w="3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567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56663C" w:rsidRPr="0056663C" w:rsidTr="0056663C">
        <w:trPr>
          <w:trHeight w:val="294"/>
        </w:trPr>
        <w:tc>
          <w:tcPr>
            <w:tcW w:w="3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522001-1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680001-1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680002-1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813000-1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841112-1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841402-1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841403-1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841403-6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841908-9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851011-6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869041-6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882111-1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882115-1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882116-1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882122-1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882123-1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882124-1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882202-1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882203-1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890301-5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890442-1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910121-1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960302-1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</w:tr>
      <w:tr w:rsidR="0056663C" w:rsidRPr="0056663C" w:rsidTr="0056663C">
        <w:trPr>
          <w:trHeight w:val="518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Személyi juttatások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2 029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5 754</w:t>
            </w:r>
          </w:p>
        </w:tc>
      </w:tr>
      <w:tr w:rsidR="0056663C" w:rsidRPr="0056663C" w:rsidTr="0056663C">
        <w:trPr>
          <w:trHeight w:val="518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Munkaadói járulékok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1 751</w:t>
            </w:r>
          </w:p>
        </w:tc>
      </w:tr>
      <w:tr w:rsidR="0056663C" w:rsidRPr="0056663C" w:rsidTr="0056663C">
        <w:trPr>
          <w:trHeight w:val="518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 /Folyó kiadások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1 397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3 418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3 099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10 585</w:t>
            </w:r>
          </w:p>
        </w:tc>
      </w:tr>
      <w:tr w:rsidR="0056663C" w:rsidRPr="0056663C" w:rsidTr="0056663C">
        <w:trPr>
          <w:trHeight w:val="518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Előző évi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pmaradvány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visszafiz.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518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kölcsön nyújtása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518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Támogatásértékű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müködési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kiadás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</w:t>
            </w:r>
          </w:p>
        </w:tc>
      </w:tr>
      <w:tr w:rsidR="0056663C" w:rsidRPr="0056663C" w:rsidTr="0056663C">
        <w:trPr>
          <w:trHeight w:val="518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Müködés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célú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átadás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4 728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16 632</w:t>
            </w:r>
          </w:p>
        </w:tc>
      </w:tr>
      <w:tr w:rsidR="0056663C" w:rsidRPr="0056663C" w:rsidTr="0056663C">
        <w:trPr>
          <w:trHeight w:val="518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Társad.-szoc.-i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juttatások,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1 150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1 863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6 449</w:t>
            </w:r>
          </w:p>
        </w:tc>
      </w:tr>
      <w:tr w:rsidR="0056663C" w:rsidRPr="0056663C" w:rsidTr="0056663C">
        <w:trPr>
          <w:trHeight w:val="518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Pénzforg</w:t>
            </w:r>
            <w:proofErr w:type="gram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.nélküli</w:t>
            </w:r>
            <w:proofErr w:type="spellEnd"/>
            <w:proofErr w:type="gramEnd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kiadások/tartalék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518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Kamatkiadások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551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MÜKÖDÉSI KIADÁSOK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322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426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808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2 712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1 397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6 339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11 203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4 728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663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966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1 150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1 863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780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2 698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3 590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1 086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41 421</w:t>
            </w:r>
          </w:p>
        </w:tc>
      </w:tr>
      <w:tr w:rsidR="0056663C" w:rsidRPr="0056663C" w:rsidTr="0056663C">
        <w:trPr>
          <w:trHeight w:val="518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518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1 580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0044E0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6" type="#_x0000_t202" style="position:absolute;left:0;text-align:left;margin-left:39.75pt;margin-top:2.25pt;width:1in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" filled="f" stroked="f">
                  <v:textbox style="mso-fit-shape-to-text:t"/>
                </v:shape>
              </w:pic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1 980</w:t>
            </w:r>
          </w:p>
        </w:tc>
      </w:tr>
      <w:tr w:rsidR="0056663C" w:rsidRPr="0056663C" w:rsidTr="0056663C">
        <w:trPr>
          <w:trHeight w:val="518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Felújítási / beruházások Áfa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535</w:t>
            </w:r>
          </w:p>
        </w:tc>
      </w:tr>
      <w:tr w:rsidR="0056663C" w:rsidRPr="0056663C" w:rsidTr="0056663C">
        <w:trPr>
          <w:trHeight w:val="641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Támogatásértékű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felhalm.kiadások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(kölcsön)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11 314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11 314</w:t>
            </w:r>
          </w:p>
        </w:tc>
      </w:tr>
      <w:tr w:rsidR="0056663C" w:rsidRPr="0056663C" w:rsidTr="0056663C">
        <w:trPr>
          <w:trHeight w:val="518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Felhalm.célú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Átadás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vállálk</w:t>
            </w:r>
            <w:proofErr w:type="gram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.nak</w:t>
            </w:r>
            <w:proofErr w:type="spellEnd"/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709</w:t>
            </w:r>
          </w:p>
        </w:tc>
      </w:tr>
      <w:tr w:rsidR="0056663C" w:rsidRPr="0056663C" w:rsidTr="0056663C">
        <w:trPr>
          <w:trHeight w:val="518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Államh</w:t>
            </w:r>
            <w:proofErr w:type="gram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.kívüli</w:t>
            </w:r>
            <w:proofErr w:type="spellEnd"/>
            <w:proofErr w:type="gramEnd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pe.átadás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551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KIADÁSOK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576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508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13 454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14 619</w:t>
            </w:r>
          </w:p>
        </w:tc>
      </w:tr>
      <w:tr w:rsidR="0056663C" w:rsidRPr="0056663C" w:rsidTr="0056663C">
        <w:trPr>
          <w:trHeight w:val="518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Támogatási kölcsönök nyújtása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518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Pénzügyi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befekt.részesedések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vás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518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Felügy</w:t>
            </w:r>
            <w:proofErr w:type="gram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.alá</w:t>
            </w:r>
            <w:proofErr w:type="spellEnd"/>
            <w:proofErr w:type="gramEnd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tart.ktv-i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szerv-nek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518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Finanszírozási kiadások /hitel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törl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678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 MINDÖSSZESEN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1 316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2 712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1 397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19 793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11 203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4 728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1 150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1 863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2 698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1 086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56 040</w:t>
            </w:r>
          </w:p>
        </w:tc>
      </w:tr>
      <w:tr w:rsidR="0056663C" w:rsidRPr="0056663C" w:rsidTr="0056663C">
        <w:trPr>
          <w:trHeight w:val="28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663C" w:rsidRPr="0056663C" w:rsidTr="0056663C">
        <w:trPr>
          <w:trHeight w:val="28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Feketeerdő, 2013. november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6663C" w:rsidRDefault="0056663C">
      <w:pPr>
        <w:sectPr w:rsidR="0056663C" w:rsidSect="0056663C">
          <w:pgSz w:w="31185" w:h="22680" w:orient="landscape" w:code="8"/>
          <w:pgMar w:top="3283" w:right="1418" w:bottom="3283" w:left="7053" w:header="709" w:footer="709" w:gutter="0"/>
          <w:cols w:space="708"/>
          <w:docGrid w:linePitch="360"/>
        </w:sectPr>
      </w:pPr>
    </w:p>
    <w:p w:rsidR="003219FC" w:rsidRDefault="003219FC" w:rsidP="003219FC">
      <w:pPr>
        <w:tabs>
          <w:tab w:val="center" w:pos="5220"/>
        </w:tabs>
        <w:spacing w:line="480" w:lineRule="auto"/>
        <w:rPr>
          <w:i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5</w:t>
      </w:r>
      <w:r w:rsidRPr="005666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/2014. (I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V.30.</w:t>
      </w:r>
      <w:r w:rsidRPr="005666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>
        <w:rPr>
          <w:i/>
          <w:sz w:val="19"/>
          <w:szCs w:val="19"/>
        </w:rPr>
        <w:t>Önkormányzati rendelethez</w:t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  <w:t>3. számú melléklet</w:t>
      </w:r>
    </w:p>
    <w:p w:rsidR="003219FC" w:rsidRDefault="003219FC" w:rsidP="003219FC">
      <w:pPr>
        <w:tabs>
          <w:tab w:val="center" w:pos="5220"/>
        </w:tabs>
        <w:jc w:val="right"/>
        <w:rPr>
          <w:i/>
          <w:sz w:val="19"/>
          <w:szCs w:val="19"/>
        </w:rPr>
      </w:pPr>
    </w:p>
    <w:p w:rsidR="003219FC" w:rsidRPr="00C570F4" w:rsidRDefault="003219FC" w:rsidP="003219FC">
      <w:pPr>
        <w:tabs>
          <w:tab w:val="center" w:pos="0"/>
        </w:tabs>
        <w:rPr>
          <w:b/>
          <w:sz w:val="36"/>
          <w:szCs w:val="36"/>
        </w:rPr>
      </w:pPr>
      <w:proofErr w:type="gramStart"/>
      <w:r w:rsidRPr="00C570F4">
        <w:rPr>
          <w:b/>
          <w:sz w:val="36"/>
          <w:szCs w:val="36"/>
        </w:rPr>
        <w:t>A</w:t>
      </w:r>
      <w:proofErr w:type="gramEnd"/>
      <w:r w:rsidRPr="00C570F4">
        <w:rPr>
          <w:b/>
          <w:sz w:val="36"/>
          <w:szCs w:val="36"/>
        </w:rPr>
        <w:t xml:space="preserve"> Önkormányzat költségvetési egyenlege</w:t>
      </w:r>
    </w:p>
    <w:p w:rsidR="003219FC" w:rsidRDefault="003219FC" w:rsidP="003219FC">
      <w:pPr>
        <w:tabs>
          <w:tab w:val="center" w:pos="0"/>
        </w:tabs>
        <w:jc w:val="center"/>
        <w:rPr>
          <w:b/>
          <w:sz w:val="27"/>
          <w:szCs w:val="27"/>
        </w:rPr>
      </w:pPr>
    </w:p>
    <w:p w:rsidR="003219FC" w:rsidRDefault="003219FC" w:rsidP="003219FC">
      <w:pPr>
        <w:tabs>
          <w:tab w:val="center" w:pos="0"/>
        </w:tabs>
        <w:jc w:val="center"/>
        <w:rPr>
          <w:b/>
          <w:sz w:val="27"/>
          <w:szCs w:val="27"/>
        </w:rPr>
      </w:pPr>
    </w:p>
    <w:p w:rsidR="003219FC" w:rsidRDefault="003219FC" w:rsidP="003219FC">
      <w:pPr>
        <w:tabs>
          <w:tab w:val="center" w:pos="0"/>
        </w:tabs>
        <w:jc w:val="center"/>
        <w:rPr>
          <w:b/>
          <w:sz w:val="27"/>
          <w:szCs w:val="27"/>
        </w:rPr>
      </w:pPr>
    </w:p>
    <w:p w:rsidR="003219FC" w:rsidRDefault="003219FC" w:rsidP="003219FC">
      <w:pPr>
        <w:tabs>
          <w:tab w:val="center" w:pos="0"/>
        </w:tabs>
        <w:jc w:val="center"/>
        <w:rPr>
          <w:b/>
          <w:sz w:val="27"/>
          <w:szCs w:val="27"/>
        </w:rPr>
      </w:pPr>
    </w:p>
    <w:p w:rsidR="003219FC" w:rsidRPr="00C570F4" w:rsidRDefault="003219FC" w:rsidP="003219FC">
      <w:pPr>
        <w:tabs>
          <w:tab w:val="center" w:pos="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gramStart"/>
      <w:r w:rsidRPr="00C570F4">
        <w:rPr>
          <w:sz w:val="18"/>
          <w:szCs w:val="18"/>
        </w:rPr>
        <w:t>adatok</w:t>
      </w:r>
      <w:proofErr w:type="gramEnd"/>
      <w:r w:rsidRPr="00C570F4">
        <w:rPr>
          <w:sz w:val="18"/>
          <w:szCs w:val="18"/>
        </w:rPr>
        <w:t xml:space="preserve"> e Ft-ban</w:t>
      </w:r>
    </w:p>
    <w:tbl>
      <w:tblPr>
        <w:tblStyle w:val="Rcsostblzat"/>
        <w:tblW w:w="9615" w:type="dxa"/>
        <w:tblInd w:w="-25" w:type="dxa"/>
        <w:tblLook w:val="01E0"/>
      </w:tblPr>
      <w:tblGrid>
        <w:gridCol w:w="2998"/>
        <w:gridCol w:w="1466"/>
        <w:gridCol w:w="2100"/>
        <w:gridCol w:w="1388"/>
        <w:gridCol w:w="1663"/>
      </w:tblGrid>
      <w:tr w:rsidR="003219FC" w:rsidRPr="004137A7" w:rsidTr="003219FC">
        <w:trPr>
          <w:trHeight w:val="534"/>
        </w:trPr>
        <w:tc>
          <w:tcPr>
            <w:tcW w:w="2998" w:type="dxa"/>
            <w:vAlign w:val="center"/>
          </w:tcPr>
          <w:p w:rsidR="003219FC" w:rsidRPr="004137A7" w:rsidRDefault="003219FC" w:rsidP="0038736F">
            <w:pPr>
              <w:tabs>
                <w:tab w:val="center" w:pos="0"/>
              </w:tabs>
              <w:spacing w:line="360" w:lineRule="auto"/>
              <w:jc w:val="both"/>
              <w:rPr>
                <w:b/>
              </w:rPr>
            </w:pPr>
            <w:r w:rsidRPr="004137A7">
              <w:rPr>
                <w:b/>
              </w:rPr>
              <w:t>BEVÉTEL</w:t>
            </w:r>
          </w:p>
        </w:tc>
        <w:tc>
          <w:tcPr>
            <w:tcW w:w="1466" w:type="dxa"/>
            <w:vAlign w:val="center"/>
          </w:tcPr>
          <w:p w:rsidR="003219FC" w:rsidRPr="004137A7" w:rsidRDefault="003219FC" w:rsidP="0038736F">
            <w:pPr>
              <w:tabs>
                <w:tab w:val="center" w:pos="0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3219FC" w:rsidRPr="004137A7" w:rsidRDefault="003219FC" w:rsidP="0038736F">
            <w:pPr>
              <w:tabs>
                <w:tab w:val="center" w:pos="0"/>
              </w:tabs>
              <w:spacing w:line="360" w:lineRule="auto"/>
              <w:jc w:val="both"/>
              <w:rPr>
                <w:b/>
              </w:rPr>
            </w:pPr>
            <w:r w:rsidRPr="004137A7">
              <w:rPr>
                <w:b/>
              </w:rPr>
              <w:t>KIADÁS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3219FC" w:rsidRPr="004137A7" w:rsidRDefault="003219FC" w:rsidP="0038736F">
            <w:pPr>
              <w:tabs>
                <w:tab w:val="center" w:pos="0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3219FC" w:rsidRPr="004137A7" w:rsidRDefault="003219FC" w:rsidP="0038736F">
            <w:pPr>
              <w:tabs>
                <w:tab w:val="center" w:pos="0"/>
              </w:tabs>
              <w:spacing w:line="360" w:lineRule="auto"/>
              <w:jc w:val="center"/>
              <w:rPr>
                <w:b/>
              </w:rPr>
            </w:pPr>
            <w:r w:rsidRPr="004137A7">
              <w:rPr>
                <w:b/>
              </w:rPr>
              <w:t>Hiány</w:t>
            </w:r>
          </w:p>
        </w:tc>
      </w:tr>
      <w:tr w:rsidR="003219FC" w:rsidRPr="00CC6849" w:rsidTr="003219FC">
        <w:trPr>
          <w:trHeight w:val="534"/>
        </w:trPr>
        <w:tc>
          <w:tcPr>
            <w:tcW w:w="2998" w:type="dxa"/>
            <w:vAlign w:val="center"/>
          </w:tcPr>
          <w:p w:rsidR="003219FC" w:rsidRPr="00CC6849" w:rsidRDefault="003219FC" w:rsidP="0038736F">
            <w:pPr>
              <w:tabs>
                <w:tab w:val="center" w:pos="0"/>
              </w:tabs>
              <w:spacing w:line="360" w:lineRule="auto"/>
              <w:jc w:val="both"/>
            </w:pPr>
            <w:r>
              <w:t>Tárgyévi működési bevétel</w:t>
            </w:r>
          </w:p>
        </w:tc>
        <w:tc>
          <w:tcPr>
            <w:tcW w:w="1466" w:type="dxa"/>
            <w:vAlign w:val="center"/>
          </w:tcPr>
          <w:p w:rsidR="003219FC" w:rsidRDefault="003219FC" w:rsidP="0038736F">
            <w:pPr>
              <w:tabs>
                <w:tab w:val="center" w:pos="0"/>
              </w:tabs>
              <w:spacing w:line="360" w:lineRule="auto"/>
              <w:jc w:val="right"/>
            </w:pPr>
          </w:p>
          <w:p w:rsidR="003219FC" w:rsidRDefault="003219FC" w:rsidP="0038736F">
            <w:pPr>
              <w:tabs>
                <w:tab w:val="center" w:pos="0"/>
              </w:tabs>
              <w:spacing w:line="360" w:lineRule="auto"/>
              <w:jc w:val="right"/>
            </w:pPr>
            <w:r>
              <w:t>34 826</w:t>
            </w:r>
          </w:p>
          <w:p w:rsidR="003219FC" w:rsidRPr="00D23B2A" w:rsidRDefault="003219FC" w:rsidP="0038736F">
            <w:pPr>
              <w:tabs>
                <w:tab w:val="center" w:pos="0"/>
              </w:tabs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2100" w:type="dxa"/>
            <w:vAlign w:val="center"/>
          </w:tcPr>
          <w:p w:rsidR="003219FC" w:rsidRPr="00CC6849" w:rsidRDefault="003219FC" w:rsidP="0038736F">
            <w:pPr>
              <w:tabs>
                <w:tab w:val="center" w:pos="0"/>
              </w:tabs>
              <w:spacing w:line="360" w:lineRule="auto"/>
            </w:pPr>
            <w:r>
              <w:t>Tárgyévi működési kiadás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3219FC" w:rsidRPr="00D23B2A" w:rsidRDefault="003219FC" w:rsidP="0038736F">
            <w:pPr>
              <w:tabs>
                <w:tab w:val="center" w:pos="0"/>
              </w:tabs>
              <w:spacing w:line="360" w:lineRule="auto"/>
              <w:jc w:val="right"/>
              <w:rPr>
                <w:color w:val="FF0000"/>
              </w:rPr>
            </w:pPr>
            <w:r>
              <w:t>41 421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3219FC" w:rsidRPr="006B2DDC" w:rsidRDefault="003219FC" w:rsidP="0038736F">
            <w:pPr>
              <w:tabs>
                <w:tab w:val="center" w:pos="0"/>
              </w:tabs>
              <w:spacing w:line="360" w:lineRule="auto"/>
              <w:jc w:val="right"/>
            </w:pPr>
            <w:r w:rsidRPr="006B2DDC">
              <w:t>6 595</w:t>
            </w:r>
          </w:p>
        </w:tc>
      </w:tr>
      <w:tr w:rsidR="003219FC" w:rsidRPr="00CC6849" w:rsidTr="003219FC">
        <w:trPr>
          <w:trHeight w:val="903"/>
        </w:trPr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3219FC" w:rsidRPr="00CC6849" w:rsidRDefault="003219FC" w:rsidP="0038736F">
            <w:pPr>
              <w:tabs>
                <w:tab w:val="center" w:pos="0"/>
              </w:tabs>
              <w:spacing w:line="360" w:lineRule="auto"/>
            </w:pPr>
            <w:r w:rsidRPr="00CC6849">
              <w:t>Felhalmozási célú bevételek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3219FC" w:rsidRPr="00D23B2A" w:rsidRDefault="003219FC" w:rsidP="0038736F">
            <w:pPr>
              <w:tabs>
                <w:tab w:val="center" w:pos="0"/>
              </w:tabs>
              <w:jc w:val="right"/>
              <w:rPr>
                <w:color w:val="FF0000"/>
              </w:rPr>
            </w:pPr>
            <w:r>
              <w:t>369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3219FC" w:rsidRDefault="003219FC" w:rsidP="0038736F">
            <w:pPr>
              <w:tabs>
                <w:tab w:val="center" w:pos="0"/>
              </w:tabs>
              <w:spacing w:line="360" w:lineRule="auto"/>
            </w:pPr>
            <w:r w:rsidRPr="00CC6849">
              <w:t>Felhalmozási célú kiadások</w:t>
            </w:r>
          </w:p>
          <w:p w:rsidR="003219FC" w:rsidRPr="00CC6849" w:rsidRDefault="003219FC" w:rsidP="0038736F">
            <w:pPr>
              <w:tabs>
                <w:tab w:val="center" w:pos="0"/>
              </w:tabs>
              <w:spacing w:line="360" w:lineRule="auto"/>
            </w:pPr>
          </w:p>
        </w:tc>
        <w:tc>
          <w:tcPr>
            <w:tcW w:w="13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19FC" w:rsidRPr="00D23B2A" w:rsidRDefault="003219FC" w:rsidP="0038736F">
            <w:pPr>
              <w:tabs>
                <w:tab w:val="center" w:pos="0"/>
              </w:tabs>
              <w:spacing w:line="360" w:lineRule="auto"/>
              <w:jc w:val="right"/>
              <w:rPr>
                <w:color w:val="FF0000"/>
              </w:rPr>
            </w:pPr>
            <w:r>
              <w:t>14 619</w:t>
            </w: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19FC" w:rsidRPr="0044525D" w:rsidRDefault="003219FC" w:rsidP="0038736F">
            <w:pPr>
              <w:tabs>
                <w:tab w:val="center" w:pos="0"/>
              </w:tabs>
              <w:spacing w:line="360" w:lineRule="auto"/>
              <w:jc w:val="right"/>
              <w:rPr>
                <w:color w:val="FF0000"/>
              </w:rPr>
            </w:pPr>
            <w:r>
              <w:t>14 250</w:t>
            </w:r>
          </w:p>
        </w:tc>
      </w:tr>
      <w:tr w:rsidR="003219FC" w:rsidRPr="00E709B5" w:rsidTr="003219FC"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FC" w:rsidRPr="004137A7" w:rsidRDefault="003219FC" w:rsidP="0038736F">
            <w:pPr>
              <w:tabs>
                <w:tab w:val="center" w:pos="0"/>
              </w:tabs>
              <w:spacing w:line="360" w:lineRule="auto"/>
              <w:jc w:val="both"/>
              <w:rPr>
                <w:b/>
                <w:i/>
              </w:rPr>
            </w:pPr>
            <w:r w:rsidRPr="004137A7">
              <w:rPr>
                <w:b/>
                <w:i/>
              </w:rPr>
              <w:t>Pénzmaradvány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FC" w:rsidRDefault="003219FC" w:rsidP="0038736F">
            <w:pPr>
              <w:tabs>
                <w:tab w:val="center" w:pos="0"/>
              </w:tabs>
              <w:spacing w:line="360" w:lineRule="auto"/>
              <w:jc w:val="right"/>
              <w:rPr>
                <w:b/>
                <w:i/>
              </w:rPr>
            </w:pPr>
          </w:p>
          <w:p w:rsidR="003219FC" w:rsidRDefault="003219FC" w:rsidP="0038736F">
            <w:pPr>
              <w:tabs>
                <w:tab w:val="center" w:pos="0"/>
              </w:tabs>
              <w:spacing w:line="36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20 845</w:t>
            </w:r>
          </w:p>
          <w:p w:rsidR="003219FC" w:rsidRPr="00D23B2A" w:rsidRDefault="003219FC" w:rsidP="0038736F">
            <w:pPr>
              <w:tabs>
                <w:tab w:val="center" w:pos="0"/>
              </w:tabs>
              <w:spacing w:line="360" w:lineRule="auto"/>
              <w:jc w:val="right"/>
              <w:rPr>
                <w:b/>
                <w:i/>
                <w:color w:val="FF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FC" w:rsidRPr="00E709B5" w:rsidRDefault="003219FC" w:rsidP="0038736F">
            <w:pPr>
              <w:tabs>
                <w:tab w:val="center" w:pos="0"/>
              </w:tabs>
              <w:spacing w:line="360" w:lineRule="auto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FC" w:rsidRPr="00D23B2A" w:rsidRDefault="003219FC" w:rsidP="0038736F">
            <w:pPr>
              <w:tabs>
                <w:tab w:val="center" w:pos="0"/>
              </w:tabs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C" w:rsidRPr="00D23B2A" w:rsidRDefault="003219FC" w:rsidP="0038736F">
            <w:pPr>
              <w:tabs>
                <w:tab w:val="center" w:pos="0"/>
              </w:tabs>
              <w:spacing w:line="360" w:lineRule="auto"/>
              <w:jc w:val="right"/>
              <w:rPr>
                <w:color w:val="FF0000"/>
              </w:rPr>
            </w:pPr>
          </w:p>
        </w:tc>
      </w:tr>
      <w:tr w:rsidR="003219FC" w:rsidRPr="00E709B5" w:rsidTr="003219FC">
        <w:trPr>
          <w:trHeight w:val="1208"/>
        </w:trPr>
        <w:tc>
          <w:tcPr>
            <w:tcW w:w="2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FC" w:rsidRPr="00CC6849" w:rsidRDefault="003219FC" w:rsidP="0038736F">
            <w:pPr>
              <w:tabs>
                <w:tab w:val="center" w:pos="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6849">
              <w:rPr>
                <w:b/>
                <w:sz w:val="28"/>
                <w:szCs w:val="28"/>
              </w:rPr>
              <w:t>Bevételek összesen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FC" w:rsidRDefault="003219FC" w:rsidP="0038736F">
            <w:pPr>
              <w:tabs>
                <w:tab w:val="center" w:pos="0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:rsidR="003219FC" w:rsidRDefault="003219FC" w:rsidP="0038736F">
            <w:pPr>
              <w:tabs>
                <w:tab w:val="center" w:pos="0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56 040</w:t>
            </w:r>
          </w:p>
          <w:p w:rsidR="003219FC" w:rsidRPr="00D23B2A" w:rsidRDefault="003219FC" w:rsidP="0038736F">
            <w:pPr>
              <w:tabs>
                <w:tab w:val="center" w:pos="0"/>
              </w:tabs>
              <w:spacing w:line="360" w:lineRule="auto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FC" w:rsidRPr="00CC6849" w:rsidRDefault="003219FC" w:rsidP="0038736F">
            <w:pPr>
              <w:tabs>
                <w:tab w:val="center" w:pos="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6849">
              <w:rPr>
                <w:b/>
                <w:sz w:val="28"/>
                <w:szCs w:val="28"/>
              </w:rPr>
              <w:t>Kiadások összesen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19FC" w:rsidRPr="00D23B2A" w:rsidRDefault="003219FC" w:rsidP="0038736F">
            <w:pPr>
              <w:tabs>
                <w:tab w:val="center" w:pos="0"/>
              </w:tabs>
              <w:spacing w:line="360" w:lineRule="auto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56 040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9FC" w:rsidRDefault="003219FC" w:rsidP="0038736F">
            <w:pPr>
              <w:tabs>
                <w:tab w:val="center" w:pos="0"/>
              </w:tabs>
              <w:jc w:val="center"/>
              <w:rPr>
                <w:b/>
                <w:sz w:val="28"/>
                <w:szCs w:val="28"/>
              </w:rPr>
            </w:pPr>
          </w:p>
          <w:p w:rsidR="003219FC" w:rsidRDefault="003219FC" w:rsidP="0038736F">
            <w:pPr>
              <w:tabs>
                <w:tab w:val="center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20 845</w:t>
            </w:r>
          </w:p>
          <w:p w:rsidR="003219FC" w:rsidRPr="00D23B2A" w:rsidRDefault="003219FC" w:rsidP="0038736F">
            <w:pPr>
              <w:tabs>
                <w:tab w:val="center" w:pos="0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3219FC" w:rsidRDefault="003219FC" w:rsidP="003219FC">
      <w:pPr>
        <w:tabs>
          <w:tab w:val="center" w:pos="0"/>
        </w:tabs>
        <w:jc w:val="both"/>
      </w:pPr>
    </w:p>
    <w:p w:rsidR="003219FC" w:rsidRDefault="003219FC" w:rsidP="003219FC">
      <w:pPr>
        <w:tabs>
          <w:tab w:val="center" w:pos="0"/>
        </w:tabs>
        <w:jc w:val="both"/>
      </w:pPr>
    </w:p>
    <w:p w:rsidR="003219FC" w:rsidRDefault="003219FC" w:rsidP="003219FC">
      <w:pPr>
        <w:tabs>
          <w:tab w:val="center" w:pos="0"/>
        </w:tabs>
        <w:jc w:val="both"/>
      </w:pPr>
      <w:r>
        <w:t>A működési költségvetés 6 595 e Ft, valamint a felhalmozási költségvetés 14 250 e Ft hiányát, összesen 20 845 e Ft-ot az előző évi pénzmaradvány finanszírozza.</w:t>
      </w:r>
    </w:p>
    <w:p w:rsidR="003219FC" w:rsidRDefault="003219FC" w:rsidP="003219FC">
      <w:pPr>
        <w:rPr>
          <w:sz w:val="23"/>
          <w:szCs w:val="23"/>
        </w:rPr>
      </w:pPr>
    </w:p>
    <w:p w:rsidR="003219FC" w:rsidRPr="00D13869" w:rsidRDefault="003219FC" w:rsidP="003219FC">
      <w:pPr>
        <w:rPr>
          <w:sz w:val="23"/>
          <w:szCs w:val="23"/>
        </w:rPr>
      </w:pPr>
      <w:r>
        <w:rPr>
          <w:sz w:val="23"/>
          <w:szCs w:val="23"/>
        </w:rPr>
        <w:t>Feketeerdő, 2014. április 25.</w:t>
      </w:r>
    </w:p>
    <w:p w:rsidR="003219FC" w:rsidRDefault="003219FC"/>
    <w:p w:rsidR="003219FC" w:rsidRDefault="003219FC"/>
    <w:p w:rsidR="003219FC" w:rsidRDefault="003219FC"/>
    <w:tbl>
      <w:tblPr>
        <w:tblW w:w="12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"/>
        <w:gridCol w:w="5240"/>
        <w:gridCol w:w="1840"/>
        <w:gridCol w:w="1840"/>
        <w:gridCol w:w="1840"/>
        <w:gridCol w:w="1840"/>
      </w:tblGrid>
      <w:tr w:rsidR="0056663C" w:rsidRPr="0056663C" w:rsidTr="0056663C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4. melléklet </w:t>
            </w:r>
            <w:proofErr w:type="gramStart"/>
            <w:r w:rsidRPr="00566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</w:t>
            </w:r>
            <w:proofErr w:type="gramEnd"/>
            <w:r w:rsidRPr="00566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="0032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</w:t>
            </w:r>
            <w:r w:rsidR="003219FC" w:rsidRPr="00566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/2014. (I</w:t>
            </w:r>
            <w:r w:rsidR="003219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V.30.</w:t>
            </w:r>
            <w:r w:rsidR="003219FC" w:rsidRPr="00566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) </w:t>
            </w:r>
            <w:r w:rsidRPr="00566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Önkormányzati rendelethez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6663C" w:rsidRPr="0056663C" w:rsidTr="0056663C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6663C" w:rsidRPr="0056663C" w:rsidTr="0056663C">
        <w:trPr>
          <w:trHeight w:val="975"/>
        </w:trPr>
        <w:tc>
          <w:tcPr>
            <w:tcW w:w="12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 xml:space="preserve">A költségvetés készítésénél figyelembe vett </w:t>
            </w:r>
            <w:r w:rsidRPr="005666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br/>
              <w:t xml:space="preserve">fejlesztések, </w:t>
            </w:r>
            <w:proofErr w:type="gramStart"/>
            <w:r w:rsidRPr="005666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>felújítások  (</w:t>
            </w:r>
            <w:proofErr w:type="gramEnd"/>
            <w:r w:rsidRPr="005666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>Ft-ban)</w:t>
            </w:r>
          </w:p>
        </w:tc>
      </w:tr>
      <w:tr w:rsidR="0056663C" w:rsidRPr="0056663C" w:rsidTr="0056663C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663C" w:rsidRPr="0056663C" w:rsidTr="0056663C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adatok Ft-ban</w:t>
            </w:r>
          </w:p>
        </w:tc>
      </w:tr>
      <w:tr w:rsidR="0056663C" w:rsidRPr="0056663C" w:rsidTr="0056663C">
        <w:trPr>
          <w:trHeight w:val="319"/>
        </w:trPr>
        <w:tc>
          <w:tcPr>
            <w:tcW w:w="5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Megnevezés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2013. évi </w:t>
            </w:r>
            <w:r w:rsidRPr="0056663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 xml:space="preserve">eredeti </w:t>
            </w:r>
            <w:r w:rsidRPr="0056663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br/>
              <w:t>előirányzat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Módosított előirányzat 2013. 12.31.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Támogatás értékű bevétel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Támogatás értékű bevétel 2013. 12.31.</w:t>
            </w:r>
          </w:p>
        </w:tc>
      </w:tr>
      <w:tr w:rsidR="0056663C" w:rsidRPr="0056663C" w:rsidTr="0056663C">
        <w:trPr>
          <w:trHeight w:val="615"/>
        </w:trPr>
        <w:tc>
          <w:tcPr>
            <w:tcW w:w="55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56663C" w:rsidRPr="0056663C" w:rsidTr="0056663C">
        <w:trPr>
          <w:trHeight w:val="495"/>
        </w:trPr>
        <w:tc>
          <w:tcPr>
            <w:tcW w:w="5580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Építkezés, felújítás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9 652 000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217 000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217 000</w:t>
            </w:r>
          </w:p>
        </w:tc>
      </w:tr>
      <w:tr w:rsidR="0056663C" w:rsidRPr="0056663C" w:rsidTr="0056663C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lang w:eastAsia="hu-HU"/>
              </w:rPr>
              <w:t xml:space="preserve">Fő út 1. telekhez </w:t>
            </w:r>
            <w:proofErr w:type="gramStart"/>
            <w:r w:rsidRPr="0056663C">
              <w:rPr>
                <w:rFonts w:ascii="Times New Roman" w:eastAsia="Times New Roman" w:hAnsi="Times New Roman" w:cs="Times New Roman"/>
                <w:lang w:eastAsia="hu-HU"/>
              </w:rPr>
              <w:t>kapu építés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6663C" w:rsidRPr="0056663C" w:rsidTr="0056663C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lang w:eastAsia="hu-HU"/>
              </w:rPr>
              <w:t>Orvosi rendelő akadálymentesítése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1 000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6663C" w:rsidRPr="0056663C" w:rsidTr="0056663C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lang w:eastAsia="hu-HU"/>
              </w:rPr>
              <w:t>Járda felújítás-Hétvezér u. mindkét oldala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5 300 000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6663C" w:rsidRPr="0056663C" w:rsidTr="0056663C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lang w:eastAsia="hu-HU"/>
              </w:rPr>
              <w:t>Temető-parkoló kialakítása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1 000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6663C" w:rsidRPr="0056663C" w:rsidTr="0056663C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lang w:eastAsia="hu-HU"/>
              </w:rPr>
              <w:t>Fejlesztések, beruházások Áfa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2 052 000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33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lang w:eastAsia="hu-HU"/>
              </w:rPr>
              <w:t>Vis maior támogatás-hóhelyzet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217 000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217 000</w:t>
            </w:r>
          </w:p>
        </w:tc>
      </w:tr>
      <w:tr w:rsidR="0056663C" w:rsidRPr="0056663C" w:rsidTr="0056663C">
        <w:trPr>
          <w:trHeight w:val="375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Gépek, berendezések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508 000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508 000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342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lang w:eastAsia="hu-HU"/>
              </w:rPr>
              <w:t>Egyéb gép, berendezés (fűnyíró vásárlás)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400 000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400 000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342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lang w:eastAsia="hu-HU"/>
              </w:rPr>
              <w:t>Áfa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342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Város és községgazdálkodás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m.n.s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. </w:t>
            </w:r>
            <w:proofErr w:type="spellStart"/>
            <w:r w:rsidRPr="00566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szolg</w:t>
            </w:r>
            <w:proofErr w:type="spellEnd"/>
            <w:r w:rsidRPr="00566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2 007 000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2 007 000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342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lang w:eastAsia="hu-HU"/>
              </w:rPr>
              <w:t>Kultúrház előtti tér térkövezés engedélyeztetés terve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342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lang w:eastAsia="hu-HU"/>
              </w:rPr>
              <w:t>Csapadékvíz elvezetési terv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600 000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600 000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6663C" w:rsidRPr="0056663C" w:rsidTr="0056663C">
        <w:trPr>
          <w:trHeight w:val="342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lang w:eastAsia="hu-HU"/>
              </w:rPr>
              <w:t>Látványtó terve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342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lang w:eastAsia="hu-HU"/>
              </w:rPr>
              <w:t xml:space="preserve">Áfa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427 000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56663C" w:rsidRPr="0056663C" w:rsidTr="0056663C">
        <w:trPr>
          <w:trHeight w:val="600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Fejlesztések, felújítások MINDÖSSZESEN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321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  <w:t>12 167 000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321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  <w:t>2 515 000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321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  <w:t>217 000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ind w:firstLineChars="100" w:firstLine="321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  <w:t>217 000</w:t>
            </w:r>
          </w:p>
        </w:tc>
      </w:tr>
      <w:tr w:rsidR="0056663C" w:rsidRPr="0056663C" w:rsidTr="0056663C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663C" w:rsidRPr="0056663C" w:rsidTr="0056663C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663C" w:rsidRPr="0056663C" w:rsidTr="0056663C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663C" w:rsidRPr="0056663C" w:rsidTr="0056663C">
        <w:trPr>
          <w:trHeight w:val="31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6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Feketeerdő, 2014. április 25.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663C" w:rsidRPr="0056663C" w:rsidTr="0056663C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3C" w:rsidRPr="0056663C" w:rsidRDefault="0056663C" w:rsidP="00566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6663C" w:rsidRDefault="0056663C"/>
    <w:p w:rsidR="00B67A04" w:rsidRDefault="00B67A04">
      <w:bookmarkStart w:id="0" w:name="_GoBack"/>
      <w:bookmarkEnd w:id="0"/>
    </w:p>
    <w:sectPr w:rsidR="00B67A04" w:rsidSect="0056663C">
      <w:pgSz w:w="23814" w:h="16839" w:orient="landscape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63C"/>
    <w:rsid w:val="000044E0"/>
    <w:rsid w:val="003219FC"/>
    <w:rsid w:val="0056663C"/>
    <w:rsid w:val="0071695B"/>
    <w:rsid w:val="00B67A04"/>
    <w:rsid w:val="00B7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44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2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6523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Szabolcs</dc:creator>
  <cp:lastModifiedBy>szokoly.viktoria</cp:lastModifiedBy>
  <cp:revision>3</cp:revision>
  <dcterms:created xsi:type="dcterms:W3CDTF">2014-04-30T15:47:00Z</dcterms:created>
  <dcterms:modified xsi:type="dcterms:W3CDTF">2014-04-30T15:47:00Z</dcterms:modified>
</cp:coreProperties>
</file>